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Default="004F56E8" w:rsidP="004F56E8">
      <w:pPr>
        <w:rPr>
          <w:b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Prohlášení zákonných zástupců dítěte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Prohlašuji, že dle posledního záznamu lékaře ve zdravotním a očkovacím průkazu dítěte je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jméno:…………………………………………………………………………………………………………… </w:t>
      </w:r>
      <w:proofErr w:type="gramStart"/>
      <w:r>
        <w:rPr>
          <w:rFonts w:ascii="Calibri" w:hAnsi="Calibri" w:cs="Calibri"/>
          <w:sz w:val="22"/>
          <w:szCs w:val="22"/>
        </w:rPr>
        <w:t>nar. 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bydliště.................................................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schopno zúčastnit se dětského tábora na </w:t>
      </w:r>
      <w:proofErr w:type="spellStart"/>
      <w:r>
        <w:rPr>
          <w:rFonts w:ascii="Calibri" w:hAnsi="Calibri" w:cs="Calibri"/>
          <w:sz w:val="22"/>
          <w:szCs w:val="22"/>
        </w:rPr>
        <w:t>Kamínce</w:t>
      </w:r>
      <w:proofErr w:type="spellEnd"/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</w:t>
      </w:r>
      <w:proofErr w:type="gramStart"/>
      <w:r>
        <w:rPr>
          <w:rFonts w:ascii="Calibri" w:hAnsi="Calibri" w:cs="Calibri"/>
          <w:sz w:val="22"/>
          <w:szCs w:val="22"/>
        </w:rPr>
        <w:t>19.7. do</w:t>
      </w:r>
      <w:proofErr w:type="gramEnd"/>
      <w:r>
        <w:rPr>
          <w:rFonts w:ascii="Calibri" w:hAnsi="Calibri" w:cs="Calibri"/>
          <w:sz w:val="22"/>
          <w:szCs w:val="22"/>
        </w:rPr>
        <w:t xml:space="preserve"> 29.7.2020.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pStyle w:val="Bezmezer"/>
        <w:rPr>
          <w:rFonts w:cs="Calibri"/>
        </w:rPr>
      </w:pPr>
      <w:proofErr w:type="gramStart"/>
      <w:r>
        <w:rPr>
          <w:rFonts w:cs="Calibri"/>
        </w:rPr>
        <w:t>Souhlasím :</w:t>
      </w:r>
      <w:proofErr w:type="gramEnd"/>
    </w:p>
    <w:p w:rsidR="004F56E8" w:rsidRDefault="004F56E8" w:rsidP="004F56E8">
      <w:pPr>
        <w:pStyle w:val="Bezmezer"/>
        <w:rPr>
          <w:rFonts w:cs="Calibri"/>
        </w:rPr>
      </w:pPr>
    </w:p>
    <w:p w:rsidR="004F56E8" w:rsidRDefault="004F56E8" w:rsidP="004F56E8">
      <w:pPr>
        <w:pStyle w:val="Bezmezer"/>
        <w:rPr>
          <w:rFonts w:cs="Calibri"/>
        </w:rPr>
      </w:pPr>
      <w:r>
        <w:rPr>
          <w:rFonts w:cs="Calibri"/>
        </w:rPr>
        <w:t xml:space="preserve">1) s uvedením osobních údajů mého dítěte pro potřeby ubytovatele (jméno, adresa, rodné číslo, datum narození) </w:t>
      </w:r>
    </w:p>
    <w:p w:rsidR="004F56E8" w:rsidRDefault="004F56E8" w:rsidP="004F56E8">
      <w:pPr>
        <w:pStyle w:val="Bezmezer"/>
        <w:rPr>
          <w:rFonts w:cs="Calibri"/>
        </w:rPr>
      </w:pPr>
      <w:r>
        <w:rPr>
          <w:rFonts w:cs="Calibri"/>
        </w:rPr>
        <w:t xml:space="preserve">ANO – NE         podpis </w:t>
      </w:r>
      <w:proofErr w:type="spellStart"/>
      <w:proofErr w:type="gramStart"/>
      <w:r>
        <w:rPr>
          <w:rFonts w:cs="Calibri"/>
        </w:rPr>
        <w:t>zák.zástupce</w:t>
      </w:r>
      <w:proofErr w:type="spellEnd"/>
      <w:proofErr w:type="gramEnd"/>
      <w:r>
        <w:rPr>
          <w:rFonts w:cs="Calibri"/>
        </w:rPr>
        <w:t>:……………………………………………………………………………………………</w:t>
      </w:r>
    </w:p>
    <w:p w:rsidR="004F56E8" w:rsidRDefault="004F56E8" w:rsidP="004F56E8">
      <w:pPr>
        <w:pStyle w:val="Bezmezer"/>
        <w:rPr>
          <w:rFonts w:cs="Calibri"/>
        </w:rPr>
      </w:pPr>
    </w:p>
    <w:p w:rsidR="004F56E8" w:rsidRDefault="004F56E8" w:rsidP="004F56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</w:rPr>
        <w:t>2) s anonymním zveřejňováním fotomateriálu na školním webu -</w:t>
      </w:r>
      <w:r>
        <w:rPr>
          <w:rFonts w:ascii="Calibri" w:hAnsi="Calibri" w:cs="Calibri"/>
          <w:color w:val="000000"/>
          <w:sz w:val="22"/>
          <w:szCs w:val="22"/>
        </w:rPr>
        <w:t xml:space="preserve"> Pokud to bude technicky možné -denní fotogalerie z tábora: taborytrnava.rajce.net</w:t>
      </w:r>
    </w:p>
    <w:p w:rsidR="004F56E8" w:rsidRDefault="004F56E8" w:rsidP="004F56E8">
      <w:pPr>
        <w:pStyle w:val="Bezmezer"/>
        <w:rPr>
          <w:rFonts w:cs="Calibri"/>
        </w:rPr>
      </w:pPr>
    </w:p>
    <w:p w:rsidR="004F56E8" w:rsidRDefault="004F56E8" w:rsidP="004F56E8">
      <w:pPr>
        <w:pStyle w:val="Bezmezer"/>
        <w:rPr>
          <w:rFonts w:cs="Calibri"/>
        </w:rPr>
      </w:pPr>
      <w:r>
        <w:rPr>
          <w:rFonts w:cs="Calibri"/>
        </w:rPr>
        <w:t xml:space="preserve"> ANO – NE        podpis </w:t>
      </w:r>
      <w:proofErr w:type="spellStart"/>
      <w:proofErr w:type="gramStart"/>
      <w:r>
        <w:rPr>
          <w:rFonts w:cs="Calibri"/>
        </w:rPr>
        <w:t>zák.zástupce</w:t>
      </w:r>
      <w:proofErr w:type="spellEnd"/>
      <w:proofErr w:type="gramEnd"/>
      <w:r>
        <w:rPr>
          <w:rFonts w:cs="Calibri"/>
        </w:rPr>
        <w:t>:………………………………………………………………………………………………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pStyle w:val="Bezmezer"/>
        <w:rPr>
          <w:rFonts w:cs="Calibri"/>
        </w:rPr>
      </w:pPr>
      <w:r>
        <w:rPr>
          <w:rFonts w:cs="Calibri"/>
        </w:rPr>
        <w:t xml:space="preserve">ve smyslu </w:t>
      </w:r>
      <w:r>
        <w:rPr>
          <w:rFonts w:cs="Calibri"/>
          <w:color w:val="660066"/>
        </w:rPr>
        <w:t>nařízení EU 679/2016 ze dne 27. 4. 2016, obecné nařízení na ochranu osobních údajů</w:t>
      </w:r>
      <w:r>
        <w:rPr>
          <w:rFonts w:cs="Calibri"/>
        </w:rPr>
        <w:t xml:space="preserve">.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0F6D6B" w:rsidRDefault="000F6D6B" w:rsidP="004F56E8">
      <w:pPr>
        <w:rPr>
          <w:rFonts w:ascii="Calibri" w:hAnsi="Calibri" w:cs="Calibri"/>
          <w:sz w:val="22"/>
          <w:szCs w:val="22"/>
        </w:rPr>
      </w:pPr>
    </w:p>
    <w:p w:rsidR="004F56E8" w:rsidRPr="004F56E8" w:rsidRDefault="004F56E8" w:rsidP="004F56E8">
      <w:pPr>
        <w:rPr>
          <w:rFonts w:ascii="Calibri" w:hAnsi="Calibri" w:cs="Calibri"/>
          <w:b/>
          <w:sz w:val="22"/>
          <w:szCs w:val="22"/>
        </w:rPr>
      </w:pPr>
      <w:r w:rsidRPr="004F56E8">
        <w:rPr>
          <w:rFonts w:ascii="Calibri" w:hAnsi="Calibri" w:cs="Calibri"/>
          <w:b/>
          <w:sz w:val="22"/>
          <w:szCs w:val="22"/>
        </w:rPr>
        <w:t xml:space="preserve">Současně prohlašuji, že ošetřující lékař nenařídil výše jmenovanému dítěti, které je v mé péči, změnu režimu, a dítě nejeví známky akutního onemocnění (například horečky nebo průjmy, vzhledem k epidemiologické situaci se rozšiřuje výčet o příznaky infekce COVID – 19, </w:t>
      </w:r>
      <w:proofErr w:type="spellStart"/>
      <w:proofErr w:type="gramStart"/>
      <w:r w:rsidRPr="004F56E8">
        <w:rPr>
          <w:rFonts w:ascii="Calibri" w:hAnsi="Calibri" w:cs="Calibri"/>
          <w:b/>
          <w:sz w:val="22"/>
          <w:szCs w:val="22"/>
        </w:rPr>
        <w:t>tj.zvýšená</w:t>
      </w:r>
      <w:proofErr w:type="spellEnd"/>
      <w:proofErr w:type="gramEnd"/>
      <w:r w:rsidRPr="004F56E8">
        <w:rPr>
          <w:rFonts w:ascii="Calibri" w:hAnsi="Calibri" w:cs="Calibri"/>
          <w:b/>
          <w:sz w:val="22"/>
          <w:szCs w:val="22"/>
        </w:rPr>
        <w:t xml:space="preserve"> teplota, kašel, dušnost, bolest v krku, ztráta chuti a čichu atd.).</w:t>
      </w:r>
    </w:p>
    <w:p w:rsidR="004F56E8" w:rsidRPr="004F56E8" w:rsidRDefault="004F56E8" w:rsidP="004F56E8">
      <w:pPr>
        <w:rPr>
          <w:rFonts w:ascii="Calibri" w:hAnsi="Calibri" w:cs="Calibri"/>
          <w:b/>
          <w:sz w:val="22"/>
          <w:szCs w:val="22"/>
        </w:rPr>
      </w:pPr>
      <w:r w:rsidRPr="004F56E8">
        <w:rPr>
          <w:rFonts w:ascii="Calibri" w:hAnsi="Calibri" w:cs="Calibri"/>
          <w:b/>
          <w:sz w:val="22"/>
          <w:szCs w:val="22"/>
        </w:rPr>
        <w:t xml:space="preserve"> Ve 14 kalendářních dnech před odjezdem do dětského </w:t>
      </w:r>
      <w:proofErr w:type="gramStart"/>
      <w:r w:rsidRPr="004F56E8">
        <w:rPr>
          <w:rFonts w:ascii="Calibri" w:hAnsi="Calibri" w:cs="Calibri"/>
          <w:b/>
          <w:sz w:val="22"/>
          <w:szCs w:val="22"/>
        </w:rPr>
        <w:t>tábora  nepřišlo</w:t>
      </w:r>
      <w:proofErr w:type="gramEnd"/>
      <w:r w:rsidRPr="004F56E8">
        <w:rPr>
          <w:rFonts w:ascii="Calibri" w:hAnsi="Calibri" w:cs="Calibri"/>
          <w:b/>
          <w:sz w:val="22"/>
          <w:szCs w:val="22"/>
        </w:rPr>
        <w:t xml:space="preserve"> dítě do styku s fyzickou osobou nemocnou infekčním onemocněním nebo podezřelou z nákazy  a ani jemu, ani jinému příslušníku rodiny žijícímu ve společné domácnosti,  není nařízeno karanténní opatření.</w:t>
      </w:r>
    </w:p>
    <w:p w:rsidR="004F56E8" w:rsidRPr="004F56E8" w:rsidRDefault="004F56E8" w:rsidP="004F56E8">
      <w:pPr>
        <w:rPr>
          <w:rFonts w:ascii="Calibri" w:hAnsi="Calibri" w:cs="Calibri"/>
          <w:b/>
          <w:sz w:val="22"/>
          <w:szCs w:val="22"/>
        </w:rPr>
      </w:pPr>
    </w:p>
    <w:p w:rsidR="004F56E8" w:rsidRPr="004F56E8" w:rsidRDefault="004F56E8" w:rsidP="004F56E8">
      <w:pPr>
        <w:rPr>
          <w:rFonts w:ascii="Calibri" w:hAnsi="Calibri" w:cs="Calibri"/>
          <w:b/>
          <w:sz w:val="22"/>
          <w:szCs w:val="22"/>
        </w:rPr>
      </w:pPr>
      <w:r w:rsidRPr="004F56E8">
        <w:rPr>
          <w:rFonts w:ascii="Calibri" w:hAnsi="Calibri" w:cs="Calibri"/>
          <w:b/>
          <w:sz w:val="22"/>
          <w:szCs w:val="22"/>
        </w:rPr>
        <w:t xml:space="preserve">Jsem si </w:t>
      </w:r>
      <w:proofErr w:type="gramStart"/>
      <w:r w:rsidRPr="004F56E8">
        <w:rPr>
          <w:rFonts w:ascii="Calibri" w:hAnsi="Calibri" w:cs="Calibri"/>
          <w:b/>
          <w:sz w:val="22"/>
          <w:szCs w:val="22"/>
        </w:rPr>
        <w:t>vědom(a) právních</w:t>
      </w:r>
      <w:proofErr w:type="gramEnd"/>
      <w:r w:rsidRPr="004F56E8">
        <w:rPr>
          <w:rFonts w:ascii="Calibri" w:hAnsi="Calibri" w:cs="Calibri"/>
          <w:b/>
          <w:sz w:val="22"/>
          <w:szCs w:val="22"/>
        </w:rPr>
        <w:t xml:space="preserve"> následků, které by mne postihly, kdyby toto mé prohlášení bylo nepravdivé.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........................................</w:t>
      </w:r>
      <w:r>
        <w:rPr>
          <w:rFonts w:ascii="Calibri" w:hAnsi="Calibri" w:cs="Calibri"/>
          <w:sz w:val="22"/>
          <w:szCs w:val="22"/>
        </w:rPr>
        <w:tab/>
        <w:t xml:space="preserve"> dne </w:t>
      </w:r>
      <w:proofErr w:type="gramStart"/>
      <w:r>
        <w:rPr>
          <w:rFonts w:ascii="Calibri" w:hAnsi="Calibri" w:cs="Calibri"/>
          <w:sz w:val="22"/>
          <w:szCs w:val="22"/>
        </w:rPr>
        <w:t>19.7.2020</w:t>
      </w:r>
      <w:proofErr w:type="gramEnd"/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 zákonných zástupců dítěte (prohlášení nesmí být starší jednoho dne) 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Zpracováno dle</w:t>
      </w:r>
      <w:r>
        <w:rPr>
          <w:rFonts w:ascii="Calibri" w:hAnsi="Calibri" w:cs="Calibri"/>
          <w:color w:val="FF0000"/>
          <w:sz w:val="22"/>
          <w:szCs w:val="22"/>
        </w:rPr>
        <w:t xml:space="preserve"> vyhlášky č. 106/2001 Sb.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color w:val="FF0000"/>
          <w:sz w:val="22"/>
          <w:szCs w:val="22"/>
        </w:rPr>
        <w:t>zákona č. 258/2000 Sb.,</w:t>
      </w:r>
      <w:r>
        <w:rPr>
          <w:rFonts w:ascii="Calibri" w:hAnsi="Calibri" w:cs="Calibri"/>
          <w:sz w:val="22"/>
          <w:szCs w:val="22"/>
        </w:rPr>
        <w:t xml:space="preserve"> o veřejném zdraví.</w:t>
      </w:r>
    </w:p>
    <w:p w:rsidR="004F56E8" w:rsidRDefault="004F56E8" w:rsidP="004F56E8">
      <w:pPr>
        <w:rPr>
          <w:rFonts w:ascii="Calibri" w:hAnsi="Calibri" w:cs="Calibri"/>
          <w:sz w:val="22"/>
          <w:szCs w:val="22"/>
        </w:rPr>
      </w:pPr>
    </w:p>
    <w:tbl>
      <w:tblPr>
        <w:tblW w:w="11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2289"/>
        <w:gridCol w:w="1040"/>
        <w:gridCol w:w="661"/>
        <w:gridCol w:w="1040"/>
        <w:gridCol w:w="1040"/>
        <w:gridCol w:w="1040"/>
        <w:gridCol w:w="1040"/>
        <w:gridCol w:w="960"/>
        <w:gridCol w:w="960"/>
      </w:tblGrid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„Máme rádi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Česko“   – Kamínka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2020         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837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Ahoj táborníci,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zase blíží  prázdniny 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protože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jste se rozhodli strávit jedenáct dní na našem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prázdninovém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pobytu, posíláme Vám důležité informace. Ať na něco nezapomenete. 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Vše proběhne v zábavném, napínavém a veselém duchu. Nebudeme jenom 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sportovat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….Často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budeme muset použít i mozek, možná se dovíte i nové věci, které jste do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dneška neznali. Pokud si rádi hrajete, můžete se těšit na pobyt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Kamínce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věřte tomu, že se </w:t>
            </w: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nudit nebudete.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Kdo si nechce hrát, ať se raději rozmyslí a zůstane doma! Všichni, co jezdíme pravidelně,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 těšíme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setkání a prázdninová kamarádství a vás nové zveme mezi sebe.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Čeká nás aktivní pobyt od rána do večera, mnohdy také v noci. V okolí tábora je nádherná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příroda, velké prostory na různé hry, koupání na koupališti.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Ubytování je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zajištěno v  letních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chatičkách ve vlastních spacácích. Podle nejnovější informace, je sprchování v areálu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zpoplatněno  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20,-Kč</w:t>
            </w:r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 sprchování. Je to pro nás novinka, kterou jsme se dozvěděli až v těchto dnech a snažíme se vyjednat jiné řešení. 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DOPORUČENÁ VÝBAVA</w:t>
            </w: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trička s krátkým rukávem, trička s dlouhým rukávem, košile, tepláková souprava, teplý svetr, tepláky, </w:t>
            </w: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šusťáková souprava, spodní prádlo, ponožky, punčocháče, plavky, pyžamo-hodně teplé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827" w:type="dxa"/>
            <w:gridSpan w:val="4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 noci bývá někdy zima) kraťasy, </w:t>
            </w:r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>2 roušky(</w:t>
            </w:r>
            <w:proofErr w:type="gramStart"/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>nařízení  vlády</w:t>
            </w:r>
            <w:proofErr w:type="gramEnd"/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mohou měnit)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kšiltovka či šátek, pevná a pohodlná obuv na turistiku, tenisky, gumáky, přezůvky, hygienické potřeby, </w:t>
            </w:r>
          </w:p>
        </w:tc>
      </w:tr>
      <w:tr w:rsidR="004F56E8" w:rsidTr="004F56E8">
        <w:trPr>
          <w:trHeight w:val="300"/>
        </w:trPr>
        <w:tc>
          <w:tcPr>
            <w:tcW w:w="1837" w:type="dxa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kartáček</w:t>
            </w:r>
          </w:p>
        </w:tc>
        <w:tc>
          <w:tcPr>
            <w:tcW w:w="8150" w:type="dxa"/>
            <w:gridSpan w:val="7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zuby, pasta, mýdlo, krém na opalování, ručník, hřebínek, kapesníky,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6867" w:type="dxa"/>
            <w:gridSpan w:val="5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sáček na špinavé prádlo, repelent proti hmyzu.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 á l e - bandaska na pití, pláštěnka, batůžek 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záda , sluneční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brýle, psací 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potřeby, poznámkový blok, šitíčko, baterka, provázek, kolíčky na prádlo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Označené a podepsané věci uložte nejlépe do kufru. Množství doporučené výbavy přizpůsobte </w:t>
            </w:r>
          </w:p>
        </w:tc>
      </w:tr>
      <w:tr w:rsidR="004F56E8" w:rsidTr="004F56E8">
        <w:trPr>
          <w:trHeight w:val="300"/>
        </w:trPr>
        <w:tc>
          <w:tcPr>
            <w:tcW w:w="6867" w:type="dxa"/>
            <w:gridSpan w:val="5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svému dítěti (seznam věcí vylepte na víko kufru!)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NEZAPOMENOUT SI VZÍT</w:t>
            </w: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Kartičku z pojišťovny</w:t>
            </w: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Menší obnos peněz na útratu</w:t>
            </w: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Hudební nástroje (s výjimkou klavíru, harfy, cimbálu či basy)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 Dobrou náladu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827" w:type="dxa"/>
            <w:gridSpan w:val="4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Potvrzení Zpráva dětského lékaře </w:t>
            </w:r>
            <w:r w:rsidR="000F6D6B" w:rsidRPr="005D2F30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 letošního roku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Podepsané prohlášení zákonných zástupců a zdravotní způsobilost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Spací pytel</w:t>
            </w:r>
          </w:p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</w:t>
            </w:r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Finanční částka na </w:t>
            </w:r>
            <w:proofErr w:type="gramStart"/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>sprchování , doporučuji</w:t>
            </w:r>
            <w:proofErr w:type="gramEnd"/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100 -200,-Kč (1 sprchování 20,-Kč)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NECHEJ DOMA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Přehrávače, mobil,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PSP,notebook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apod. (na tábor nepatří a neručíme za jejich ztrátu nebo poškození)</w:t>
            </w:r>
          </w:p>
        </w:tc>
      </w:tr>
      <w:tr w:rsidR="004F56E8" w:rsidTr="004F56E8">
        <w:trPr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Maminku, tatínka, babičku, dědečka, strýčka a tetičku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Všechny trable a starosti</w:t>
            </w: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UPOZORNĚNÍ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nevhodné či hrubé (agresivní) chování, požití návykových látek (cigarety, alkohol, drogy) </w:t>
            </w:r>
            <w:r w:rsidR="000F6D6B">
              <w:rPr>
                <w:rFonts w:ascii="Calibri" w:hAnsi="Calibri" w:cs="Calibri"/>
                <w:color w:val="000000"/>
                <w:sz w:val="22"/>
                <w:szCs w:val="22"/>
              </w:rPr>
              <w:t>a nerespektování pokynů dospělých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 dítě dopraveno na náklady rodičů domů bez nároku na vrácení peněz.</w:t>
            </w:r>
          </w:p>
          <w:p w:rsidR="005D2F30" w:rsidRDefault="005D2F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2F30" w:rsidRDefault="005D2F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 celou dobu trvání tábora je zakázáno děti navštěvovat, prosíme, respektujte to – děkujeme.</w:t>
            </w:r>
            <w:bookmarkStart w:id="0" w:name="_GoBack"/>
            <w:bookmarkEnd w:id="0"/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837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můžete přispět sponzorským darem hmotným či finančním - DĚKUJEME - smlouvu vystavíme.</w:t>
            </w:r>
          </w:p>
        </w:tc>
      </w:tr>
      <w:tr w:rsidR="004F56E8" w:rsidTr="004F56E8">
        <w:trPr>
          <w:trHeight w:val="300"/>
        </w:trPr>
        <w:tc>
          <w:tcPr>
            <w:tcW w:w="1837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4F56E8" w:rsidRDefault="000F6D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ODJEZD: neděle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19.7.2020</w:t>
            </w:r>
            <w:proofErr w:type="gramEnd"/>
            <w:r w:rsidR="004F5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15.00 hodin od ZŠ TRNAVA  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4F56E8" w:rsidRDefault="000F6D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NÁVRAT: středa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29.7.2020</w:t>
            </w:r>
            <w:proofErr w:type="gramEnd"/>
            <w:r w:rsidR="004F56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kolem 15.00 hodin k ZŠ TRNAVA 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 koho je výhodnější dopravit se na tábor a zpět sami, oznamte, prosím, 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nejdříve .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837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těší se na Vás staré známé tety a strýcové</w:t>
            </w: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6867" w:type="dxa"/>
            <w:gridSpan w:val="5"/>
            <w:noWrap/>
            <w:vAlign w:val="bottom"/>
            <w:hideMark/>
          </w:tcPr>
          <w:p w:rsidR="004F56E8" w:rsidRDefault="004F56E8">
            <w:pPr>
              <w:pStyle w:val="Nadpis4"/>
              <w:spacing w:before="150" w:after="300" w:line="297" w:lineRule="atLeas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Adresa tábora: </w:t>
            </w:r>
            <w:r>
              <w:rPr>
                <w:rFonts w:cs="Calibri"/>
                <w:b w:val="0"/>
                <w:color w:val="000000"/>
                <w:sz w:val="22"/>
                <w:szCs w:val="22"/>
              </w:rPr>
              <w:t>Roštín 188, 768 03 Roštín</w:t>
            </w:r>
          </w:p>
          <w:p w:rsidR="004F56E8" w:rsidRDefault="004F56E8">
            <w:pPr>
              <w:pStyle w:val="Nadpis4"/>
              <w:spacing w:before="150" w:after="300" w:line="297" w:lineRule="atLeast"/>
              <w:rPr>
                <w:rFonts w:ascii="&amp;quot" w:hAnsi="&amp;quot"/>
                <w:color w:val="5B2800"/>
                <w:sz w:val="27"/>
                <w:szCs w:val="27"/>
              </w:rPr>
            </w:pPr>
            <w:r>
              <w:rPr>
                <w:rFonts w:ascii="&amp;quot" w:hAnsi="&amp;quot"/>
                <w:color w:val="5B2800"/>
                <w:sz w:val="27"/>
                <w:szCs w:val="27"/>
              </w:rPr>
              <w:t>GPS</w:t>
            </w:r>
          </w:p>
          <w:p w:rsidR="004F56E8" w:rsidRDefault="004F56E8">
            <w:pPr>
              <w:spacing w:after="150"/>
              <w:rPr>
                <w:rFonts w:ascii="&amp;quot" w:hAnsi="&amp;quot"/>
                <w:color w:val="623921"/>
                <w:sz w:val="21"/>
                <w:szCs w:val="21"/>
              </w:rPr>
            </w:pPr>
            <w:r>
              <w:rPr>
                <w:rFonts w:ascii="&amp;quot" w:hAnsi="&amp;quot"/>
                <w:color w:val="623921"/>
                <w:sz w:val="21"/>
                <w:szCs w:val="21"/>
              </w:rPr>
              <w:t xml:space="preserve">49°11'8.871"N, 17°18'31.095"E 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0947" w:type="dxa"/>
            <w:gridSpan w:val="9"/>
            <w:noWrap/>
            <w:vAlign w:val="bottom"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4F56E8" w:rsidRDefault="004F56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Kontakt: Mgr. Helena Vývodová, 739 292 391, 724 233 843</w:t>
            </w: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  <w:tr w:rsidR="004F56E8" w:rsidTr="004F56E8">
        <w:trPr>
          <w:trHeight w:val="300"/>
        </w:trPr>
        <w:tc>
          <w:tcPr>
            <w:tcW w:w="1837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F56E8" w:rsidRDefault="004F56E8">
            <w:pPr>
              <w:rPr>
                <w:sz w:val="20"/>
                <w:szCs w:val="20"/>
              </w:rPr>
            </w:pPr>
          </w:p>
        </w:tc>
      </w:tr>
    </w:tbl>
    <w:p w:rsidR="001C2075" w:rsidRDefault="001C2075"/>
    <w:sectPr w:rsidR="001C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8"/>
    <w:rsid w:val="000F6D6B"/>
    <w:rsid w:val="001C2075"/>
    <w:rsid w:val="004F56E8"/>
    <w:rsid w:val="005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F56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F56E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4F56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F56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F56E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4F56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2020-06-08T10:38:00Z</dcterms:created>
  <dcterms:modified xsi:type="dcterms:W3CDTF">2020-06-09T04:15:00Z</dcterms:modified>
</cp:coreProperties>
</file>