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12" w:rsidRDefault="00662B9F" w:rsidP="00662B9F">
      <w:pPr>
        <w:jc w:val="center"/>
      </w:pPr>
      <w:r>
        <w:t>KMEN:HLÍSTI</w:t>
      </w:r>
    </w:p>
    <w:p w:rsidR="00662B9F" w:rsidRDefault="00662B9F" w:rsidP="00662B9F">
      <w:pPr>
        <w:pStyle w:val="Odstavecseseznamem"/>
        <w:numPr>
          <w:ilvl w:val="0"/>
          <w:numId w:val="1"/>
        </w:numPr>
        <w:jc w:val="both"/>
      </w:pPr>
      <w:r>
        <w:t>mají protáhlé, válcovité tělo, které není článkované</w:t>
      </w:r>
    </w:p>
    <w:p w:rsidR="00662B9F" w:rsidRDefault="00662B9F" w:rsidP="00662B9F">
      <w:pPr>
        <w:pStyle w:val="Odstavecseseznamem"/>
        <w:numPr>
          <w:ilvl w:val="0"/>
          <w:numId w:val="1"/>
        </w:numPr>
        <w:jc w:val="both"/>
      </w:pPr>
      <w:r>
        <w:t>na povrchu těla pokožka, na které leží silná ochranná vrstva – KUTIKULA</w:t>
      </w:r>
    </w:p>
    <w:p w:rsidR="00662B9F" w:rsidRDefault="00662B9F" w:rsidP="00662B9F">
      <w:pPr>
        <w:pStyle w:val="Odstavecseseznamem"/>
        <w:numPr>
          <w:ilvl w:val="0"/>
          <w:numId w:val="1"/>
        </w:numPr>
        <w:jc w:val="both"/>
      </w:pPr>
      <w:r>
        <w:t>většina parazituje uvnitř těl živočichů, na rostlinách</w:t>
      </w:r>
    </w:p>
    <w:p w:rsidR="00662B9F" w:rsidRDefault="00662B9F" w:rsidP="00662B9F">
      <w:pPr>
        <w:ind w:left="360"/>
        <w:jc w:val="both"/>
      </w:pPr>
      <w:r>
        <w:t>Znaky</w:t>
      </w:r>
    </w:p>
    <w:p w:rsidR="00662B9F" w:rsidRDefault="00AA74F8" w:rsidP="00662B9F">
      <w:pPr>
        <w:pStyle w:val="Odstavecseseznamem"/>
        <w:numPr>
          <w:ilvl w:val="0"/>
          <w:numId w:val="1"/>
        </w:numPr>
        <w:jc w:val="both"/>
      </w:pPr>
      <w:r>
        <w:t>jedni z mála živočichů, kteří nedýchají</w:t>
      </w:r>
    </w:p>
    <w:p w:rsidR="00AA74F8" w:rsidRDefault="00AA74F8" w:rsidP="00662B9F">
      <w:pPr>
        <w:pStyle w:val="Odstavecseseznamem"/>
        <w:numPr>
          <w:ilvl w:val="0"/>
          <w:numId w:val="1"/>
        </w:numPr>
        <w:jc w:val="both"/>
      </w:pPr>
      <w:r>
        <w:t>odpadní látky vylučují speciálními buňkami</w:t>
      </w:r>
    </w:p>
    <w:p w:rsidR="00AA74F8" w:rsidRDefault="00AA74F8" w:rsidP="00662B9F">
      <w:pPr>
        <w:pStyle w:val="Odstavecseseznamem"/>
        <w:numPr>
          <w:ilvl w:val="0"/>
          <w:numId w:val="1"/>
        </w:numPr>
        <w:jc w:val="both"/>
      </w:pPr>
      <w:r>
        <w:t>nervová soustava provazcovitá</w:t>
      </w:r>
    </w:p>
    <w:p w:rsidR="00AA74F8" w:rsidRDefault="00AA74F8" w:rsidP="00662B9F">
      <w:pPr>
        <w:pStyle w:val="Odstavecseseznamem"/>
        <w:numPr>
          <w:ilvl w:val="0"/>
          <w:numId w:val="1"/>
        </w:numPr>
        <w:jc w:val="both"/>
      </w:pPr>
      <w:r>
        <w:t>jsou to GONOCHORITÉ – odděleného pohlaví, samci i samice se liší velikostí – POHLAVÍ DVOJTVÁRNOST</w:t>
      </w:r>
    </w:p>
    <w:p w:rsidR="00AA74F8" w:rsidRDefault="00AA74F8" w:rsidP="00662B9F">
      <w:pPr>
        <w:pStyle w:val="Odstavecseseznamem"/>
        <w:numPr>
          <w:ilvl w:val="0"/>
          <w:numId w:val="1"/>
        </w:numPr>
        <w:jc w:val="both"/>
      </w:pPr>
      <w:r>
        <w:t>vývoj je nepřímý</w:t>
      </w:r>
    </w:p>
    <w:p w:rsidR="00A06626" w:rsidRDefault="00A06626" w:rsidP="00A06626">
      <w:pPr>
        <w:jc w:val="both"/>
      </w:pPr>
      <w:r>
        <w:t>Zástupci</w:t>
      </w:r>
    </w:p>
    <w:p w:rsidR="00A06626" w:rsidRDefault="00A06626" w:rsidP="00A06626">
      <w:pPr>
        <w:pStyle w:val="Odstavecseseznamem"/>
        <w:jc w:val="both"/>
      </w:pPr>
      <w:proofErr w:type="spellStart"/>
      <w:r>
        <w:t>Nitkovci</w:t>
      </w:r>
      <w:proofErr w:type="spellEnd"/>
    </w:p>
    <w:p w:rsidR="00A06626" w:rsidRDefault="00A06626" w:rsidP="00A06626">
      <w:pPr>
        <w:pStyle w:val="Odstavecseseznamem"/>
        <w:numPr>
          <w:ilvl w:val="0"/>
          <w:numId w:val="1"/>
        </w:numPr>
        <w:jc w:val="both"/>
      </w:pPr>
      <w:r>
        <w:t>svalovec stočený – parazituje ve svalech, člověk se může nakazit špatně tepelně upraveným masem divokých prasat (mezihostitel)</w:t>
      </w:r>
    </w:p>
    <w:p w:rsidR="00A06626" w:rsidRDefault="004F2504" w:rsidP="00A06626">
      <w:pPr>
        <w:pStyle w:val="Odstavecseseznamem"/>
        <w:jc w:val="both"/>
      </w:pPr>
      <w:proofErr w:type="spellStart"/>
      <w:r>
        <w:t>Škrkavice</w:t>
      </w:r>
      <w:proofErr w:type="spellEnd"/>
    </w:p>
    <w:p w:rsidR="004F2504" w:rsidRDefault="004F2504" w:rsidP="004F2504">
      <w:pPr>
        <w:pStyle w:val="Odstavecseseznamem"/>
        <w:numPr>
          <w:ilvl w:val="0"/>
          <w:numId w:val="1"/>
        </w:numPr>
        <w:jc w:val="both"/>
      </w:pPr>
      <w:r>
        <w:t>škrkavka dětská – parazituje ve střevech člověka</w:t>
      </w:r>
    </w:p>
    <w:p w:rsidR="004F2504" w:rsidRDefault="004F2504" w:rsidP="004F2504">
      <w:pPr>
        <w:pStyle w:val="Odstavecseseznamem"/>
        <w:numPr>
          <w:ilvl w:val="0"/>
          <w:numId w:val="1"/>
        </w:numPr>
        <w:jc w:val="both"/>
      </w:pPr>
      <w:r>
        <w:t>roup dětský – parazituje v okolí řitního otvoru dětí</w:t>
      </w:r>
    </w:p>
    <w:p w:rsidR="004F2504" w:rsidRDefault="004F2504" w:rsidP="004F2504">
      <w:pPr>
        <w:pStyle w:val="Odstavecseseznamem"/>
        <w:numPr>
          <w:ilvl w:val="0"/>
          <w:numId w:val="1"/>
        </w:numPr>
        <w:jc w:val="both"/>
      </w:pPr>
      <w:r>
        <w:t>nutné dodržování hygieny</w:t>
      </w:r>
    </w:p>
    <w:p w:rsidR="00AD2E4F" w:rsidRDefault="00AD2E4F" w:rsidP="00AD2E4F">
      <w:pPr>
        <w:pStyle w:val="Odstavecseseznamem"/>
        <w:jc w:val="both"/>
      </w:pPr>
      <w:r>
        <w:t>Háďátka</w:t>
      </w:r>
    </w:p>
    <w:p w:rsidR="00AD2E4F" w:rsidRDefault="00AD2E4F" w:rsidP="00AD2E4F">
      <w:pPr>
        <w:pStyle w:val="Odstavecseseznamem"/>
        <w:numPr>
          <w:ilvl w:val="0"/>
          <w:numId w:val="1"/>
        </w:numPr>
        <w:jc w:val="both"/>
      </w:pPr>
      <w:r>
        <w:t>háďátko řepné – parazituje na okopaninách</w:t>
      </w:r>
      <w:bookmarkStart w:id="0" w:name="_GoBack"/>
      <w:bookmarkEnd w:id="0"/>
    </w:p>
    <w:p w:rsidR="004F2504" w:rsidRDefault="00AD2E4F" w:rsidP="00AD2E4F">
      <w:pPr>
        <w:jc w:val="both"/>
      </w:pPr>
      <w:r>
        <w:t xml:space="preserve"> </w:t>
      </w:r>
    </w:p>
    <w:sectPr w:rsidR="004F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F60"/>
    <w:multiLevelType w:val="hybridMultilevel"/>
    <w:tmpl w:val="3B9C4EB2"/>
    <w:lvl w:ilvl="0" w:tplc="69B6D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F"/>
    <w:rsid w:val="00206112"/>
    <w:rsid w:val="004F2504"/>
    <w:rsid w:val="00662B9F"/>
    <w:rsid w:val="00A06626"/>
    <w:rsid w:val="00AA74F8"/>
    <w:rsid w:val="00A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Divilková</dc:creator>
  <cp:lastModifiedBy>Jana Divilková</cp:lastModifiedBy>
  <cp:revision>1</cp:revision>
  <dcterms:created xsi:type="dcterms:W3CDTF">2018-04-10T07:12:00Z</dcterms:created>
  <dcterms:modified xsi:type="dcterms:W3CDTF">2018-04-10T07:24:00Z</dcterms:modified>
</cp:coreProperties>
</file>